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EB2" w:rsidRPr="00A43E7D" w:rsidRDefault="004D2EB2" w:rsidP="00043843">
      <w:pPr>
        <w:pStyle w:val="a3"/>
        <w:spacing w:line="360" w:lineRule="auto"/>
        <w:ind w:firstLine="600"/>
        <w:jc w:val="center"/>
        <w:rPr>
          <w:sz w:val="32"/>
          <w:szCs w:val="32"/>
        </w:rPr>
      </w:pPr>
      <w:r w:rsidRPr="00A43E7D">
        <w:rPr>
          <w:sz w:val="32"/>
          <w:szCs w:val="32"/>
        </w:rPr>
        <w:t>Добрый день уважаемые коллеги!</w:t>
      </w:r>
    </w:p>
    <w:p w:rsidR="004D2EB2" w:rsidRPr="00A43E7D" w:rsidRDefault="004D2EB2" w:rsidP="003A13C0">
      <w:pPr>
        <w:pStyle w:val="a3"/>
        <w:spacing w:before="0" w:beforeAutospacing="0" w:after="0" w:afterAutospacing="0"/>
        <w:jc w:val="both"/>
        <w:rPr>
          <w:b/>
          <w:sz w:val="32"/>
          <w:szCs w:val="32"/>
        </w:rPr>
      </w:pPr>
      <w:bookmarkStart w:id="0" w:name="_Hlk505337936"/>
      <w:r w:rsidRPr="00A43E7D">
        <w:rPr>
          <w:b/>
          <w:sz w:val="32"/>
          <w:szCs w:val="32"/>
        </w:rPr>
        <w:t>Слайд №1</w:t>
      </w:r>
    </w:p>
    <w:bookmarkEnd w:id="0"/>
    <w:p w:rsidR="008557CB" w:rsidRPr="00931AB2" w:rsidRDefault="004D2EB2" w:rsidP="003A13C0">
      <w:pPr>
        <w:pStyle w:val="a3"/>
        <w:spacing w:before="0" w:beforeAutospacing="0" w:after="240" w:afterAutospacing="0"/>
        <w:ind w:firstLine="600"/>
        <w:jc w:val="both"/>
        <w:rPr>
          <w:sz w:val="28"/>
          <w:szCs w:val="28"/>
        </w:rPr>
      </w:pPr>
      <w:r w:rsidRPr="00931AB2">
        <w:rPr>
          <w:sz w:val="28"/>
          <w:szCs w:val="28"/>
        </w:rPr>
        <w:t xml:space="preserve">Вашему вниманию представляется </w:t>
      </w:r>
      <w:r w:rsidR="007007AA" w:rsidRPr="00931AB2">
        <w:rPr>
          <w:sz w:val="28"/>
          <w:szCs w:val="28"/>
        </w:rPr>
        <w:t>результаты</w:t>
      </w:r>
      <w:r w:rsidRPr="00931AB2">
        <w:rPr>
          <w:sz w:val="28"/>
          <w:szCs w:val="28"/>
        </w:rPr>
        <w:t xml:space="preserve"> </w:t>
      </w:r>
      <w:r w:rsidR="007A22EC" w:rsidRPr="00931AB2">
        <w:rPr>
          <w:sz w:val="28"/>
          <w:szCs w:val="28"/>
        </w:rPr>
        <w:t>контрольно-надзорной деятельности отдела контроля и надзора по оказанию медицинской помощи населению территориального органа Росздравнадзора по Самарской области, в рамках лицензирования</w:t>
      </w:r>
      <w:r w:rsidR="001C7F22" w:rsidRPr="00931AB2">
        <w:rPr>
          <w:sz w:val="28"/>
          <w:szCs w:val="28"/>
        </w:rPr>
        <w:t xml:space="preserve"> медицинской деятельности в </w:t>
      </w:r>
      <w:r w:rsidRPr="00931AB2">
        <w:rPr>
          <w:sz w:val="28"/>
          <w:szCs w:val="28"/>
        </w:rPr>
        <w:t>I квартале 201</w:t>
      </w:r>
      <w:r w:rsidR="00994670" w:rsidRPr="00931AB2">
        <w:rPr>
          <w:sz w:val="28"/>
          <w:szCs w:val="28"/>
        </w:rPr>
        <w:t>8</w:t>
      </w:r>
      <w:r w:rsidRPr="00931AB2">
        <w:rPr>
          <w:sz w:val="28"/>
          <w:szCs w:val="28"/>
        </w:rPr>
        <w:t xml:space="preserve"> года</w:t>
      </w:r>
      <w:r w:rsidR="007A22EC" w:rsidRPr="00931AB2">
        <w:rPr>
          <w:sz w:val="28"/>
          <w:szCs w:val="28"/>
        </w:rPr>
        <w:t>.</w:t>
      </w:r>
    </w:p>
    <w:p w:rsidR="00CB1F4C" w:rsidRDefault="00CB1F4C" w:rsidP="003A13C0">
      <w:pPr>
        <w:pStyle w:val="a3"/>
        <w:spacing w:before="0" w:beforeAutospacing="0" w:after="0" w:afterAutospacing="0"/>
        <w:jc w:val="both"/>
        <w:rPr>
          <w:b/>
          <w:sz w:val="32"/>
          <w:szCs w:val="32"/>
        </w:rPr>
      </w:pPr>
      <w:r w:rsidRPr="00A43E7D">
        <w:rPr>
          <w:b/>
          <w:sz w:val="32"/>
          <w:szCs w:val="32"/>
        </w:rPr>
        <w:t>Слайд №</w:t>
      </w:r>
      <w:r>
        <w:rPr>
          <w:b/>
          <w:sz w:val="32"/>
          <w:szCs w:val="32"/>
        </w:rPr>
        <w:t xml:space="preserve"> 2</w:t>
      </w:r>
    </w:p>
    <w:p w:rsidR="00994670" w:rsidRPr="00931AB2" w:rsidRDefault="00994670" w:rsidP="003A13C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1A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 декабря 2016 года Правительство РФ приняло </w:t>
      </w:r>
      <w:hyperlink r:id="rId7" w:history="1">
        <w:r w:rsidRPr="00931A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постановление №1327</w:t>
        </w:r>
      </w:hyperlink>
      <w:r w:rsidRPr="00931A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которое дополнило перечень работ (услуг), составляющих медицинскую деятельность, </w:t>
      </w:r>
      <w:r w:rsidR="00043843" w:rsidRPr="00931AB2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работами (</w:t>
      </w:r>
      <w:r w:rsidRPr="00931AB2">
        <w:rPr>
          <w:rFonts w:ascii="Times New Roman" w:hAnsi="Times New Roman" w:cs="Times New Roman"/>
          <w:sz w:val="28"/>
          <w:szCs w:val="28"/>
          <w:shd w:val="clear" w:color="auto" w:fill="FFFFFF"/>
        </w:rPr>
        <w:t>услугами</w:t>
      </w:r>
      <w:r w:rsidR="00043843" w:rsidRPr="00931AB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931A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акушерству и гинекологии (искусственному прерыва</w:t>
      </w:r>
      <w:r w:rsidR="00D90EA1" w:rsidRPr="00931AB2">
        <w:rPr>
          <w:rFonts w:ascii="Times New Roman" w:hAnsi="Times New Roman" w:cs="Times New Roman"/>
          <w:sz w:val="28"/>
          <w:szCs w:val="28"/>
          <w:shd w:val="clear" w:color="auto" w:fill="FFFFFF"/>
        </w:rPr>
        <w:t>нию беременности) и остеопатии.</w:t>
      </w:r>
    </w:p>
    <w:p w:rsidR="00D90EA1" w:rsidRDefault="00D90EA1" w:rsidP="003A13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Говорить</w:t>
      </w:r>
    </w:p>
    <w:p w:rsidR="008861FA" w:rsidRPr="008861FA" w:rsidRDefault="008861FA" w:rsidP="003A1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4670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 был опубликован на официальном интернет-портале правовой информации 12 декабря 2016 года.</w:t>
      </w:r>
    </w:p>
    <w:p w:rsidR="00431EB5" w:rsidRPr="008861FA" w:rsidRDefault="00896646" w:rsidP="00DF612C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 пояснить, что ц</w:t>
      </w:r>
      <w:r w:rsidR="007B5345" w:rsidRPr="008966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ель лицензирования </w:t>
      </w:r>
      <w:r w:rsidR="00994670" w:rsidRPr="008966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искусственного прерывания беременности, </w:t>
      </w:r>
      <w:r w:rsidR="007B5345" w:rsidRPr="008966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</w:t>
      </w:r>
      <w:r w:rsidR="007B5345" w:rsidRPr="008861FA">
        <w:rPr>
          <w:rFonts w:ascii="Times New Roman" w:hAnsi="Times New Roman" w:cs="Times New Roman"/>
          <w:sz w:val="28"/>
          <w:szCs w:val="28"/>
        </w:rPr>
        <w:t>упорядочение данной процедуры</w:t>
      </w:r>
      <w:r w:rsidR="00994670" w:rsidRPr="008861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61FA" w:rsidRPr="008861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994670" w:rsidRPr="008861FA">
        <w:rPr>
          <w:rFonts w:ascii="Times New Roman" w:hAnsi="Times New Roman" w:cs="Times New Roman"/>
          <w:sz w:val="28"/>
          <w:szCs w:val="28"/>
          <w:shd w:val="clear" w:color="auto" w:fill="FFFFFF"/>
        </w:rPr>
        <w:t>оптимиз</w:t>
      </w:r>
      <w:r w:rsidR="00431EB5" w:rsidRPr="008861FA">
        <w:rPr>
          <w:rFonts w:ascii="Times New Roman" w:hAnsi="Times New Roman" w:cs="Times New Roman"/>
          <w:sz w:val="28"/>
          <w:szCs w:val="28"/>
          <w:shd w:val="clear" w:color="auto" w:fill="FFFFFF"/>
        </w:rPr>
        <w:t>ация</w:t>
      </w:r>
      <w:r w:rsidR="00994670" w:rsidRPr="008861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31EB5" w:rsidRPr="008861FA">
        <w:rPr>
          <w:rFonts w:ascii="Times New Roman" w:hAnsi="Times New Roman" w:cs="Times New Roman"/>
          <w:sz w:val="28"/>
          <w:szCs w:val="28"/>
        </w:rPr>
        <w:t>статистической отчетности, а также совершенствование государственного контроля качества и безопасности медицинской деятельности.</w:t>
      </w:r>
    </w:p>
    <w:p w:rsidR="008861FA" w:rsidRPr="00DF612C" w:rsidRDefault="00994670" w:rsidP="00DF612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61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 w:rsidR="00D90EA1" w:rsidRPr="008861FA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выполнения вышеуказанных услуг</w:t>
      </w:r>
      <w:r w:rsidRPr="008861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медицинскому учреждению </w:t>
      </w:r>
      <w:r w:rsidR="00D90EA1" w:rsidRPr="008861FA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</w:t>
      </w:r>
      <w:r w:rsidRPr="008861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будет переоформить лицензию на этот вид деятельности.</w:t>
      </w:r>
    </w:p>
    <w:p w:rsidR="00CB37D8" w:rsidRPr="00CB37D8" w:rsidRDefault="00CB37D8" w:rsidP="003A13C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B37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№ 3</w:t>
      </w:r>
    </w:p>
    <w:p w:rsidR="00BB5F3D" w:rsidRPr="00BB5F3D" w:rsidRDefault="00CB37D8" w:rsidP="00BB5F3D">
      <w:pPr>
        <w:pStyle w:val="a3"/>
        <w:spacing w:line="360" w:lineRule="auto"/>
        <w:jc w:val="both"/>
        <w:rPr>
          <w:b/>
          <w:sz w:val="32"/>
          <w:szCs w:val="32"/>
        </w:rPr>
      </w:pPr>
      <w:bookmarkStart w:id="1" w:name="_Hlk505337552"/>
      <w:r>
        <w:rPr>
          <w:noProof/>
        </w:rPr>
        <w:drawing>
          <wp:inline distT="0" distB="0" distL="0" distR="0" wp14:anchorId="14EC251F" wp14:editId="4258CD8F">
            <wp:extent cx="723900" cy="838200"/>
            <wp:effectExtent l="19050" t="19050" r="19050" b="190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98" t="8507" r="18251" b="11396"/>
                    <a:stretch/>
                  </pic:blipFill>
                  <pic:spPr bwMode="auto">
                    <a:xfrm>
                      <a:off x="0" y="0"/>
                      <a:ext cx="725945" cy="840568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206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37D8" w:rsidRPr="00CB37D8" w:rsidRDefault="00CB37D8" w:rsidP="003A13C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B37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Говорить</w:t>
      </w:r>
    </w:p>
    <w:p w:rsidR="001355EF" w:rsidRPr="00DF612C" w:rsidRDefault="00B0598F" w:rsidP="00DF612C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экране Вашему внима</w:t>
      </w:r>
      <w:r w:rsidR="00594D06">
        <w:rPr>
          <w:rFonts w:ascii="Times New Roman" w:hAnsi="Times New Roman" w:cs="Times New Roman"/>
          <w:color w:val="000000" w:themeColor="text1"/>
          <w:sz w:val="28"/>
          <w:szCs w:val="28"/>
        </w:rPr>
        <w:t>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 представлен яркий пример, где в ходе изучения информации сайта медицинской организации</w:t>
      </w:r>
      <w:r w:rsidR="00594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обозначено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данная услуга указана на сайте, но отсутствует в Лицензии на медицинскую деятельность. </w:t>
      </w:r>
      <w:r w:rsidR="00931AB2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Медицинским организациям настоятельно рекомендую</w:t>
      </w:r>
      <w:r w:rsidR="00043843" w:rsidRPr="006B1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проанализировать всю информацию </w:t>
      </w:r>
      <w:r w:rsidR="00931AB2">
        <w:rPr>
          <w:rFonts w:ascii="Times New Roman" w:hAnsi="Times New Roman" w:cs="Times New Roman"/>
          <w:color w:val="000000" w:themeColor="text1"/>
          <w:sz w:val="28"/>
          <w:szCs w:val="28"/>
        </w:rPr>
        <w:t>Вашего</w:t>
      </w:r>
      <w:r w:rsidR="00594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сайта</w:t>
      </w:r>
      <w:r w:rsidR="00043843" w:rsidRPr="006B18B2">
        <w:rPr>
          <w:rFonts w:ascii="Times New Roman" w:hAnsi="Times New Roman" w:cs="Times New Roman"/>
          <w:color w:val="000000" w:themeColor="text1"/>
          <w:sz w:val="28"/>
          <w:szCs w:val="28"/>
        </w:rPr>
        <w:t>, в случае е</w:t>
      </w:r>
      <w:r w:rsidR="00CB37D8" w:rsidRPr="006B18B2">
        <w:rPr>
          <w:rFonts w:ascii="Times New Roman" w:hAnsi="Times New Roman" w:cs="Times New Roman"/>
          <w:color w:val="000000" w:themeColor="text1"/>
          <w:sz w:val="28"/>
          <w:szCs w:val="28"/>
        </w:rPr>
        <w:t>сли на сайте отмечена информация по акушерству и гинекологии (искусственное прерывание беременности) и</w:t>
      </w:r>
      <w:r w:rsidR="00696877" w:rsidRPr="006B18B2">
        <w:rPr>
          <w:rFonts w:ascii="Times New Roman" w:hAnsi="Times New Roman" w:cs="Times New Roman"/>
          <w:color w:val="000000" w:themeColor="text1"/>
          <w:sz w:val="28"/>
          <w:szCs w:val="28"/>
        </w:rPr>
        <w:t>/или</w:t>
      </w:r>
      <w:r w:rsidR="00CB37D8" w:rsidRPr="006B1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37D8" w:rsidRPr="006B18B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остеопати</w:t>
      </w:r>
      <w:r w:rsidR="00696877" w:rsidRPr="006B18B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</w:t>
      </w:r>
      <w:r w:rsidR="00FE7956" w:rsidRPr="006B18B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</w:t>
      </w:r>
      <w:r w:rsidR="00CB37D8" w:rsidRPr="006B1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6877" w:rsidRPr="006B18B2">
        <w:rPr>
          <w:rFonts w:ascii="Times New Roman" w:hAnsi="Times New Roman" w:cs="Times New Roman"/>
          <w:color w:val="000000" w:themeColor="text1"/>
          <w:sz w:val="28"/>
          <w:szCs w:val="28"/>
        </w:rPr>
        <w:t>то д</w:t>
      </w:r>
      <w:r w:rsidR="00CB37D8" w:rsidRPr="006B18B2">
        <w:rPr>
          <w:rFonts w:ascii="Times New Roman" w:hAnsi="Times New Roman" w:cs="Times New Roman"/>
          <w:color w:val="000000" w:themeColor="text1"/>
          <w:sz w:val="28"/>
          <w:szCs w:val="28"/>
        </w:rPr>
        <w:t>ля выполнения данных работ (услуг), необходимо переоформить Лицензию на медицинскую деятельность, согласно требованиям нормативно-правовых актов, либо скорректиров</w:t>
      </w:r>
      <w:r w:rsidR="00993061" w:rsidRPr="006B18B2">
        <w:rPr>
          <w:rFonts w:ascii="Times New Roman" w:hAnsi="Times New Roman" w:cs="Times New Roman"/>
          <w:color w:val="000000" w:themeColor="text1"/>
          <w:sz w:val="28"/>
          <w:szCs w:val="28"/>
        </w:rPr>
        <w:t>ать данную информацию на сайте</w:t>
      </w:r>
      <w:r w:rsidR="00931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медицинской организации</w:t>
      </w:r>
      <w:bookmarkStart w:id="2" w:name="_GoBack"/>
      <w:bookmarkEnd w:id="2"/>
      <w:r w:rsidR="00993061" w:rsidRPr="006B18B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B5F3D" w:rsidRPr="00BB5F3D" w:rsidRDefault="00BB5F3D" w:rsidP="003A13C0">
      <w:pPr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F3D">
        <w:rPr>
          <w:rFonts w:ascii="Times New Roman" w:hAnsi="Times New Roman" w:cs="Times New Roman"/>
          <w:b/>
          <w:sz w:val="28"/>
          <w:szCs w:val="28"/>
        </w:rPr>
        <w:t>Слайд № 4</w:t>
      </w:r>
    </w:p>
    <w:p w:rsidR="00BB5F3D" w:rsidRPr="00CB37D8" w:rsidRDefault="00BB5F3D" w:rsidP="00BB5F3D">
      <w:pPr>
        <w:adjustRightInd w:val="0"/>
        <w:ind w:firstLine="540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3D2C2BC" wp14:editId="278593B2">
            <wp:extent cx="733425" cy="504825"/>
            <wp:effectExtent l="0" t="0" r="9525" b="9525"/>
            <wp:docPr id="3" name="Рисунок 3" descr="Medical education concept  as a doctor stethoscope shaped as a human head wearing a graduation hat or mortar board as a metaphor and symbol of health care students or hospital medicine professor Ð¤Ð¾ÑÐ¾ ÑÐ¾ ÑÑÐ¾ÐºÐ° - 27295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cal education concept  as a doctor stethoscope shaped as a human head wearing a graduation hat or mortar board as a metaphor and symbol of health care students or hospital medicine professor Ð¤Ð¾ÑÐ¾ ÑÐ¾ ÑÑÐ¾ÐºÐ° - 2729546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F3D" w:rsidRPr="00043843" w:rsidRDefault="00BB5F3D" w:rsidP="003A13C0">
      <w:pPr>
        <w:pStyle w:val="a3"/>
        <w:spacing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043843">
        <w:rPr>
          <w:b/>
          <w:sz w:val="28"/>
          <w:szCs w:val="28"/>
          <w:shd w:val="clear" w:color="auto" w:fill="FFFFFF"/>
        </w:rPr>
        <w:lastRenderedPageBreak/>
        <w:t>Говорить</w:t>
      </w:r>
    </w:p>
    <w:p w:rsidR="0062137F" w:rsidRPr="00BB4183" w:rsidRDefault="008861FA" w:rsidP="003A13C0">
      <w:pPr>
        <w:pStyle w:val="a3"/>
        <w:spacing w:before="0" w:before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>Обращаю Ваше внимание</w:t>
      </w:r>
      <w:r w:rsidR="00CB37D8" w:rsidRPr="00043843">
        <w:rPr>
          <w:sz w:val="28"/>
          <w:szCs w:val="28"/>
          <w:shd w:val="clear" w:color="auto" w:fill="FFFFFF"/>
        </w:rPr>
        <w:t>, что с начала 2018 года при проверках Территориальный орган Росздравнадзор по Самарской области будет уделять повышенное внимание</w:t>
      </w:r>
      <w:r>
        <w:rPr>
          <w:sz w:val="28"/>
          <w:szCs w:val="28"/>
          <w:shd w:val="clear" w:color="auto" w:fill="FFFFFF"/>
        </w:rPr>
        <w:t>,</w:t>
      </w:r>
      <w:r w:rsidR="00CB37D8" w:rsidRPr="00043843">
        <w:rPr>
          <w:sz w:val="28"/>
          <w:szCs w:val="28"/>
          <w:shd w:val="clear" w:color="auto" w:fill="FFFFFF"/>
        </w:rPr>
        <w:t xml:space="preserve"> именно наличию данных лицензий у медучреждений, </w:t>
      </w:r>
      <w:r w:rsidR="004F51B1">
        <w:rPr>
          <w:sz w:val="28"/>
          <w:szCs w:val="28"/>
          <w:shd w:val="clear" w:color="auto" w:fill="FFFFFF"/>
        </w:rPr>
        <w:t>отсутствие таковых, при выполнении вышеуказанных работ (услуг)</w:t>
      </w:r>
      <w:r>
        <w:rPr>
          <w:sz w:val="28"/>
          <w:szCs w:val="28"/>
          <w:shd w:val="clear" w:color="auto" w:fill="FFFFFF"/>
        </w:rPr>
        <w:t>.</w:t>
      </w:r>
      <w:bookmarkEnd w:id="1"/>
    </w:p>
    <w:p w:rsidR="0062137F" w:rsidRPr="00BB4183" w:rsidRDefault="000502BF" w:rsidP="003A13C0">
      <w:pPr>
        <w:pStyle w:val="a3"/>
        <w:spacing w:after="0" w:afterAutospacing="0"/>
        <w:jc w:val="both"/>
        <w:rPr>
          <w:b/>
          <w:sz w:val="32"/>
          <w:szCs w:val="32"/>
        </w:rPr>
      </w:pPr>
      <w:r w:rsidRPr="000502BF">
        <w:rPr>
          <w:b/>
          <w:sz w:val="32"/>
          <w:szCs w:val="32"/>
        </w:rPr>
        <w:t xml:space="preserve">Слайд № </w:t>
      </w:r>
      <w:r w:rsidR="006C2041">
        <w:rPr>
          <w:b/>
          <w:sz w:val="32"/>
          <w:szCs w:val="32"/>
        </w:rPr>
        <w:t>5</w:t>
      </w:r>
    </w:p>
    <w:p w:rsidR="00D5493B" w:rsidRPr="00931AB2" w:rsidRDefault="005F7E41" w:rsidP="003A13C0">
      <w:pPr>
        <w:pStyle w:val="a3"/>
        <w:spacing w:before="0" w:beforeAutospacing="0" w:after="240" w:afterAutospacing="0"/>
        <w:ind w:firstLine="600"/>
        <w:jc w:val="both"/>
        <w:rPr>
          <w:sz w:val="28"/>
          <w:szCs w:val="28"/>
        </w:rPr>
      </w:pPr>
      <w:r w:rsidRPr="00931AB2">
        <w:rPr>
          <w:sz w:val="28"/>
          <w:szCs w:val="28"/>
        </w:rPr>
        <w:t xml:space="preserve">В </w:t>
      </w:r>
      <w:r w:rsidR="008222E6" w:rsidRPr="00931AB2">
        <w:rPr>
          <w:sz w:val="28"/>
          <w:szCs w:val="28"/>
          <w:lang w:val="en-US"/>
        </w:rPr>
        <w:t>I</w:t>
      </w:r>
      <w:r w:rsidRPr="00931AB2">
        <w:rPr>
          <w:sz w:val="28"/>
          <w:szCs w:val="28"/>
        </w:rPr>
        <w:t xml:space="preserve"> кв</w:t>
      </w:r>
      <w:r w:rsidR="008222E6" w:rsidRPr="00931AB2">
        <w:rPr>
          <w:sz w:val="28"/>
          <w:szCs w:val="28"/>
        </w:rPr>
        <w:t>артале 2018</w:t>
      </w:r>
      <w:r w:rsidRPr="00931AB2">
        <w:rPr>
          <w:sz w:val="28"/>
          <w:szCs w:val="28"/>
        </w:rPr>
        <w:t xml:space="preserve"> в ТО поступили заявления с пакетом документов на </w:t>
      </w:r>
      <w:r w:rsidR="00BB4183" w:rsidRPr="00931AB2">
        <w:rPr>
          <w:sz w:val="28"/>
          <w:szCs w:val="28"/>
        </w:rPr>
        <w:t xml:space="preserve">предоставление и </w:t>
      </w:r>
      <w:r w:rsidRPr="00931AB2">
        <w:rPr>
          <w:sz w:val="28"/>
          <w:szCs w:val="28"/>
        </w:rPr>
        <w:t xml:space="preserve">переоформление лицензии на медицинскую деятельность от 7 </w:t>
      </w:r>
      <w:r w:rsidR="00A82AE4" w:rsidRPr="00931AB2">
        <w:rPr>
          <w:sz w:val="28"/>
          <w:szCs w:val="28"/>
        </w:rPr>
        <w:t>юридических лиц</w:t>
      </w:r>
      <w:r w:rsidRPr="00931AB2">
        <w:rPr>
          <w:sz w:val="28"/>
          <w:szCs w:val="28"/>
        </w:rPr>
        <w:t>.</w:t>
      </w:r>
    </w:p>
    <w:p w:rsidR="00384789" w:rsidRDefault="00384789" w:rsidP="003A13C0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A43E7D">
        <w:rPr>
          <w:b/>
          <w:sz w:val="32"/>
          <w:szCs w:val="32"/>
        </w:rPr>
        <w:t>Слайд №</w:t>
      </w:r>
      <w:r w:rsidR="002A2EF5">
        <w:rPr>
          <w:b/>
          <w:sz w:val="32"/>
          <w:szCs w:val="32"/>
        </w:rPr>
        <w:t xml:space="preserve"> </w:t>
      </w:r>
      <w:r w:rsidR="006C2041">
        <w:rPr>
          <w:b/>
          <w:sz w:val="32"/>
          <w:szCs w:val="32"/>
        </w:rPr>
        <w:t>6</w:t>
      </w:r>
    </w:p>
    <w:p w:rsidR="000376C3" w:rsidRPr="00931AB2" w:rsidRDefault="005F7E41" w:rsidP="003A13C0">
      <w:pPr>
        <w:pStyle w:val="a3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931AB2">
        <w:rPr>
          <w:sz w:val="28"/>
          <w:szCs w:val="28"/>
        </w:rPr>
        <w:t>В связи с этим, в рамках лицензирования медицинской деятельности отделом контроля и надзора по оказанию медицинской помощи населению территориального органа Росздравнадзора по Самарской области проведено 14 внеплановых проверок (7 документарных и 7 выездных), на предмет соответствия лицензионным требованиям, предъявляемым к лицензи</w:t>
      </w:r>
      <w:r w:rsidR="000376C3" w:rsidRPr="00931AB2">
        <w:rPr>
          <w:sz w:val="28"/>
          <w:szCs w:val="28"/>
        </w:rPr>
        <w:t>атам</w:t>
      </w:r>
      <w:r w:rsidRPr="00931AB2">
        <w:rPr>
          <w:sz w:val="28"/>
          <w:szCs w:val="28"/>
        </w:rPr>
        <w:t xml:space="preserve"> на осуществление медицинской деятельности.</w:t>
      </w:r>
    </w:p>
    <w:p w:rsidR="00384789" w:rsidRDefault="00384789" w:rsidP="00931AB2">
      <w:pPr>
        <w:pStyle w:val="a3"/>
        <w:spacing w:after="0" w:afterAutospacing="0"/>
        <w:jc w:val="both"/>
        <w:rPr>
          <w:b/>
          <w:sz w:val="32"/>
          <w:szCs w:val="32"/>
        </w:rPr>
      </w:pPr>
      <w:r w:rsidRPr="00A43E7D">
        <w:rPr>
          <w:b/>
          <w:sz w:val="32"/>
          <w:szCs w:val="32"/>
        </w:rPr>
        <w:t>Слайд №</w:t>
      </w:r>
      <w:r w:rsidR="002A2EF5">
        <w:rPr>
          <w:b/>
          <w:sz w:val="32"/>
          <w:szCs w:val="32"/>
        </w:rPr>
        <w:t xml:space="preserve"> </w:t>
      </w:r>
      <w:r w:rsidR="006C2041">
        <w:rPr>
          <w:b/>
          <w:sz w:val="32"/>
          <w:szCs w:val="32"/>
        </w:rPr>
        <w:t>7</w:t>
      </w:r>
    </w:p>
    <w:p w:rsidR="00187DFD" w:rsidRDefault="00187DFD" w:rsidP="003A13C0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DFD">
        <w:rPr>
          <w:rFonts w:ascii="Times New Roman" w:hAnsi="Times New Roman" w:cs="Times New Roman"/>
          <w:b/>
          <w:sz w:val="28"/>
          <w:szCs w:val="28"/>
        </w:rPr>
        <w:t>Т</w:t>
      </w:r>
      <w:r w:rsidR="00155184" w:rsidRPr="00187DFD">
        <w:rPr>
          <w:rFonts w:ascii="Times New Roman" w:hAnsi="Times New Roman" w:cs="Times New Roman"/>
          <w:b/>
          <w:sz w:val="28"/>
          <w:szCs w:val="28"/>
        </w:rPr>
        <w:t>ерриториальным органом Росздравнадзора по Самарской области</w:t>
      </w:r>
      <w:r w:rsidR="00155184" w:rsidRPr="00187D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7DFD">
        <w:rPr>
          <w:rFonts w:ascii="Times New Roman" w:hAnsi="Times New Roman" w:cs="Times New Roman"/>
          <w:b/>
          <w:bCs/>
          <w:sz w:val="28"/>
          <w:szCs w:val="28"/>
        </w:rPr>
        <w:t xml:space="preserve">приняты </w:t>
      </w:r>
      <w:r w:rsidR="00155184" w:rsidRPr="00187DFD">
        <w:rPr>
          <w:rFonts w:ascii="Times New Roman" w:hAnsi="Times New Roman" w:cs="Times New Roman"/>
          <w:b/>
          <w:bCs/>
          <w:sz w:val="28"/>
          <w:szCs w:val="28"/>
        </w:rPr>
        <w:t>решения о предоставлении,</w:t>
      </w:r>
      <w:r w:rsidR="00BB4183" w:rsidRPr="00BB41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4183" w:rsidRPr="00187DFD">
        <w:rPr>
          <w:rFonts w:ascii="Times New Roman" w:hAnsi="Times New Roman" w:cs="Times New Roman"/>
          <w:b/>
          <w:bCs/>
          <w:sz w:val="28"/>
          <w:szCs w:val="28"/>
        </w:rPr>
        <w:t>переоформлении</w:t>
      </w:r>
      <w:r w:rsidR="00BB4183" w:rsidRPr="00BB41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4183" w:rsidRPr="00187DFD">
        <w:rPr>
          <w:rFonts w:ascii="Times New Roman" w:hAnsi="Times New Roman" w:cs="Times New Roman"/>
          <w:b/>
          <w:bCs/>
          <w:sz w:val="28"/>
          <w:szCs w:val="28"/>
        </w:rPr>
        <w:t>лицензии</w:t>
      </w:r>
      <w:r w:rsidR="00BB4183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="00155184" w:rsidRPr="00187DFD">
        <w:rPr>
          <w:rFonts w:ascii="Times New Roman" w:hAnsi="Times New Roman" w:cs="Times New Roman"/>
          <w:b/>
          <w:bCs/>
          <w:sz w:val="28"/>
          <w:szCs w:val="28"/>
        </w:rPr>
        <w:t xml:space="preserve"> прекращении действия лицензии, </w:t>
      </w:r>
      <w:r w:rsidRPr="00187DFD">
        <w:rPr>
          <w:rFonts w:ascii="Times New Roman" w:hAnsi="Times New Roman" w:cs="Times New Roman"/>
          <w:b/>
          <w:bCs/>
          <w:sz w:val="28"/>
          <w:szCs w:val="28"/>
        </w:rPr>
        <w:t>в отношении следующих</w:t>
      </w:r>
      <w:r w:rsidRPr="00187DFD">
        <w:rPr>
          <w:rFonts w:ascii="Times New Roman" w:hAnsi="Times New Roman" w:cs="Times New Roman"/>
          <w:b/>
          <w:sz w:val="28"/>
          <w:szCs w:val="28"/>
        </w:rPr>
        <w:t xml:space="preserve"> юридических лиц</w:t>
      </w:r>
      <w:r w:rsidR="00BB4183">
        <w:rPr>
          <w:rFonts w:ascii="Times New Roman" w:hAnsi="Times New Roman" w:cs="Times New Roman"/>
          <w:b/>
          <w:sz w:val="28"/>
          <w:szCs w:val="28"/>
        </w:rPr>
        <w:t>:</w:t>
      </w:r>
    </w:p>
    <w:p w:rsidR="002427FD" w:rsidRDefault="002427FD" w:rsidP="002427FD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0BE69C1" wp14:editId="43EBE4BC">
            <wp:extent cx="276225" cy="285750"/>
            <wp:effectExtent l="0" t="0" r="9525" b="0"/>
            <wp:docPr id="5" name="Рисунок 5" descr="http://sro1expert.ru/userfiles/editor/large/185_license-tom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ro1expert.ru/userfiles/editor/large/185_license-tomt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93" cy="285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7FD" w:rsidRPr="00187DFD" w:rsidRDefault="002427FD" w:rsidP="003A13C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Говор</w:t>
      </w:r>
      <w:r w:rsidR="007467EC">
        <w:rPr>
          <w:rFonts w:ascii="Times New Roman" w:hAnsi="Times New Roman" w:cs="Times New Roman"/>
          <w:b/>
          <w:sz w:val="28"/>
          <w:szCs w:val="28"/>
        </w:rPr>
        <w:t>ить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B4183" w:rsidRPr="0042615B" w:rsidRDefault="0042615B" w:rsidP="003A13C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615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B4183" w:rsidRPr="0042615B">
        <w:rPr>
          <w:rFonts w:ascii="Times New Roman" w:hAnsi="Times New Roman" w:cs="Times New Roman"/>
          <w:b/>
          <w:sz w:val="28"/>
          <w:szCs w:val="28"/>
        </w:rPr>
        <w:t>Федерально</w:t>
      </w:r>
      <w:r w:rsidR="00AE23D1" w:rsidRPr="0042615B">
        <w:rPr>
          <w:rFonts w:ascii="Times New Roman" w:hAnsi="Times New Roman" w:cs="Times New Roman"/>
          <w:b/>
          <w:sz w:val="28"/>
          <w:szCs w:val="28"/>
        </w:rPr>
        <w:t>го</w:t>
      </w:r>
      <w:r w:rsidR="00BB4183" w:rsidRPr="0042615B">
        <w:rPr>
          <w:rFonts w:ascii="Times New Roman" w:hAnsi="Times New Roman" w:cs="Times New Roman"/>
          <w:b/>
          <w:sz w:val="28"/>
          <w:szCs w:val="28"/>
        </w:rPr>
        <w:t xml:space="preserve"> казенно</w:t>
      </w:r>
      <w:r w:rsidR="00AE23D1" w:rsidRPr="0042615B">
        <w:rPr>
          <w:rFonts w:ascii="Times New Roman" w:hAnsi="Times New Roman" w:cs="Times New Roman"/>
          <w:b/>
          <w:sz w:val="28"/>
          <w:szCs w:val="28"/>
        </w:rPr>
        <w:t>го</w:t>
      </w:r>
      <w:r w:rsidR="00BB4183" w:rsidRPr="0042615B">
        <w:rPr>
          <w:rFonts w:ascii="Times New Roman" w:hAnsi="Times New Roman" w:cs="Times New Roman"/>
          <w:b/>
          <w:sz w:val="28"/>
          <w:szCs w:val="28"/>
        </w:rPr>
        <w:t xml:space="preserve"> предприяти</w:t>
      </w:r>
      <w:r w:rsidR="00AE23D1" w:rsidRPr="0042615B">
        <w:rPr>
          <w:rFonts w:ascii="Times New Roman" w:hAnsi="Times New Roman" w:cs="Times New Roman"/>
          <w:b/>
          <w:sz w:val="28"/>
          <w:szCs w:val="28"/>
        </w:rPr>
        <w:t>я</w:t>
      </w:r>
      <w:r w:rsidR="00BB4183" w:rsidRPr="0042615B">
        <w:rPr>
          <w:rFonts w:ascii="Times New Roman" w:hAnsi="Times New Roman" w:cs="Times New Roman"/>
          <w:b/>
          <w:sz w:val="28"/>
          <w:szCs w:val="28"/>
        </w:rPr>
        <w:t xml:space="preserve"> «Российская государственная цирковая компания»</w:t>
      </w:r>
    </w:p>
    <w:p w:rsidR="00BB4183" w:rsidRDefault="00AE23D1" w:rsidP="003A13C0">
      <w:pPr>
        <w:tabs>
          <w:tab w:val="left" w:pos="3969"/>
        </w:tabs>
        <w:spacing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261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предоставлена лицензия на осуществление медицинской деятельности</w:t>
      </w:r>
    </w:p>
    <w:p w:rsidR="0062137F" w:rsidRPr="0042615B" w:rsidRDefault="008861FA" w:rsidP="003A13C0">
      <w:pPr>
        <w:tabs>
          <w:tab w:val="left" w:pos="396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1FA">
        <w:rPr>
          <w:rFonts w:ascii="Times New Roman" w:hAnsi="Times New Roman" w:cs="Times New Roman"/>
          <w:sz w:val="28"/>
          <w:szCs w:val="28"/>
        </w:rPr>
        <w:t xml:space="preserve">- </w:t>
      </w:r>
      <w:r w:rsidR="0062137F" w:rsidRPr="0042615B">
        <w:rPr>
          <w:rFonts w:ascii="Times New Roman" w:hAnsi="Times New Roman" w:cs="Times New Roman"/>
          <w:b/>
          <w:sz w:val="28"/>
          <w:szCs w:val="28"/>
        </w:rPr>
        <w:t>Государственного бюджетного учреждения здравоохранения Самарской области «Самарская городская детская больница № 2»</w:t>
      </w:r>
      <w:r w:rsidR="0042615B">
        <w:rPr>
          <w:rFonts w:ascii="Times New Roman" w:hAnsi="Times New Roman" w:cs="Times New Roman"/>
          <w:b/>
          <w:sz w:val="28"/>
          <w:szCs w:val="28"/>
        </w:rPr>
        <w:t>;</w:t>
      </w:r>
    </w:p>
    <w:p w:rsidR="0062137F" w:rsidRPr="0042615B" w:rsidRDefault="008861FA" w:rsidP="003A13C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_Hlk505256919"/>
      <w:r w:rsidRPr="0042615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2137F" w:rsidRPr="0042615B">
        <w:rPr>
          <w:rFonts w:ascii="Times New Roman" w:hAnsi="Times New Roman" w:cs="Times New Roman"/>
          <w:b/>
          <w:sz w:val="28"/>
          <w:szCs w:val="28"/>
        </w:rPr>
        <w:t>Государственного бюджетного учреждения здравоохранения Самарской области «Сызранская центральная городская больница»</w:t>
      </w:r>
      <w:r w:rsidR="0042615B">
        <w:rPr>
          <w:rFonts w:ascii="Times New Roman" w:hAnsi="Times New Roman" w:cs="Times New Roman"/>
          <w:b/>
          <w:sz w:val="28"/>
          <w:szCs w:val="28"/>
        </w:rPr>
        <w:t>;</w:t>
      </w:r>
    </w:p>
    <w:bookmarkEnd w:id="3"/>
    <w:p w:rsidR="00BB4183" w:rsidRPr="0042615B" w:rsidRDefault="008861FA" w:rsidP="003A13C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615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B4183" w:rsidRPr="0042615B">
        <w:rPr>
          <w:rFonts w:ascii="Times New Roman" w:hAnsi="Times New Roman" w:cs="Times New Roman"/>
          <w:b/>
          <w:sz w:val="28"/>
          <w:szCs w:val="28"/>
        </w:rPr>
        <w:t>Закрытого акционерного общества «Медицинская компания ИДК»</w:t>
      </w:r>
      <w:r w:rsidR="0042615B">
        <w:rPr>
          <w:rFonts w:ascii="Times New Roman" w:hAnsi="Times New Roman" w:cs="Times New Roman"/>
          <w:b/>
          <w:sz w:val="28"/>
          <w:szCs w:val="28"/>
        </w:rPr>
        <w:t>;</w:t>
      </w:r>
    </w:p>
    <w:p w:rsidR="008861FA" w:rsidRPr="0042615B" w:rsidRDefault="008861FA" w:rsidP="003A13C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15B">
        <w:rPr>
          <w:rFonts w:ascii="Times New Roman" w:hAnsi="Times New Roman" w:cs="Times New Roman"/>
          <w:b/>
          <w:sz w:val="28"/>
          <w:szCs w:val="28"/>
        </w:rPr>
        <w:t>- Федерального государственного бюджетного учреждения санаторно-курортного комплекса «Приволжский» Министерства обороны Российской Федерации</w:t>
      </w:r>
      <w:r w:rsidR="0042615B">
        <w:rPr>
          <w:rFonts w:ascii="Times New Roman" w:hAnsi="Times New Roman" w:cs="Times New Roman"/>
          <w:b/>
          <w:sz w:val="28"/>
          <w:szCs w:val="28"/>
        </w:rPr>
        <w:t>;</w:t>
      </w:r>
    </w:p>
    <w:p w:rsidR="008861FA" w:rsidRPr="0042615B" w:rsidRDefault="008861FA" w:rsidP="00DE67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61FA">
        <w:rPr>
          <w:rFonts w:ascii="Times New Roman" w:hAnsi="Times New Roman" w:cs="Times New Roman"/>
          <w:sz w:val="28"/>
          <w:szCs w:val="28"/>
        </w:rPr>
        <w:t xml:space="preserve">- </w:t>
      </w:r>
      <w:r w:rsidRPr="0042615B">
        <w:rPr>
          <w:rFonts w:ascii="Times New Roman" w:hAnsi="Times New Roman" w:cs="Times New Roman"/>
          <w:b/>
          <w:sz w:val="28"/>
          <w:szCs w:val="28"/>
        </w:rPr>
        <w:t>Федерального Государственного Унитарного Предприятия «Главное Военно-Строительное Управление № 12»</w:t>
      </w:r>
    </w:p>
    <w:p w:rsidR="008861FA" w:rsidRPr="0042615B" w:rsidRDefault="008861FA" w:rsidP="003A13C0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615B">
        <w:rPr>
          <w:rFonts w:ascii="Times New Roman" w:hAnsi="Times New Roman" w:cs="Times New Roman"/>
          <w:sz w:val="28"/>
          <w:szCs w:val="28"/>
          <w:u w:val="single"/>
        </w:rPr>
        <w:t>Переоформлена Лицензия на медицинскую деятельность, в связи с изменением перечня выполняемых работ (услуг), составляющих медицинскую деятельность, ранее не указанных в лицензии на осуществление медицинской деятельности.</w:t>
      </w:r>
    </w:p>
    <w:p w:rsidR="00BB4183" w:rsidRPr="0042615B" w:rsidRDefault="008861FA" w:rsidP="003A13C0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61F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="00BB4183" w:rsidRPr="0042615B">
        <w:rPr>
          <w:rFonts w:ascii="Times New Roman" w:hAnsi="Times New Roman" w:cs="Times New Roman"/>
          <w:b/>
          <w:sz w:val="28"/>
          <w:szCs w:val="28"/>
        </w:rPr>
        <w:t>Федерального казенного учреждения «Главное бюро медико-социальной экспертизы по Самарской области» Министерства труда и социальной защиты Российской Федерации</w:t>
      </w:r>
    </w:p>
    <w:p w:rsidR="00E071B2" w:rsidRPr="0042615B" w:rsidRDefault="00DF3D48" w:rsidP="003A13C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615B">
        <w:rPr>
          <w:rFonts w:ascii="Times New Roman" w:hAnsi="Times New Roman" w:cs="Times New Roman"/>
          <w:sz w:val="28"/>
          <w:szCs w:val="28"/>
          <w:u w:val="single"/>
        </w:rPr>
        <w:t xml:space="preserve">Переоформлена Лицензия </w:t>
      </w:r>
      <w:r w:rsidR="00E071B2" w:rsidRPr="0042615B">
        <w:rPr>
          <w:rFonts w:ascii="Times New Roman" w:hAnsi="Times New Roman" w:cs="Times New Roman"/>
          <w:sz w:val="28"/>
          <w:szCs w:val="28"/>
          <w:u w:val="single"/>
        </w:rPr>
        <w:t>на медицинскую деятельность, в связи:</w:t>
      </w:r>
    </w:p>
    <w:p w:rsidR="00E071B2" w:rsidRPr="0042615B" w:rsidRDefault="00E071B2" w:rsidP="003A13C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615B">
        <w:rPr>
          <w:rFonts w:ascii="Times New Roman" w:hAnsi="Times New Roman" w:cs="Times New Roman"/>
          <w:sz w:val="28"/>
          <w:szCs w:val="28"/>
          <w:u w:val="single"/>
        </w:rPr>
        <w:t>- с изменением перечня выполняемых работ (услуг) ранее не указанных в лицензии</w:t>
      </w:r>
      <w:r w:rsidR="00BB4183" w:rsidRPr="0042615B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42615B" w:rsidRPr="00437A4C" w:rsidRDefault="00E071B2" w:rsidP="00437A4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615B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BB4183" w:rsidRPr="0042615B">
        <w:rPr>
          <w:rFonts w:ascii="Times New Roman" w:hAnsi="Times New Roman" w:cs="Times New Roman"/>
          <w:sz w:val="28"/>
          <w:szCs w:val="28"/>
          <w:u w:val="single"/>
        </w:rPr>
        <w:t>прекращением медицинской деятельности по одному или нескольким адресам мест осуществления медицинской деятельности, указанным в лицензии на осуществление медицинской деятельности.</w:t>
      </w:r>
    </w:p>
    <w:p w:rsidR="00203082" w:rsidRPr="00203082" w:rsidRDefault="00203082" w:rsidP="003A13C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3082">
        <w:rPr>
          <w:rFonts w:ascii="Times New Roman" w:hAnsi="Times New Roman" w:cs="Times New Roman"/>
          <w:b/>
          <w:sz w:val="28"/>
          <w:szCs w:val="28"/>
          <w:u w:val="single"/>
        </w:rPr>
        <w:t>Прекращено действие лицензии на медицинскую деятельность:</w:t>
      </w:r>
    </w:p>
    <w:p w:rsidR="00203082" w:rsidRDefault="00203082" w:rsidP="003A13C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03082">
        <w:rPr>
          <w:rFonts w:ascii="Times New Roman" w:hAnsi="Times New Roman" w:cs="Times New Roman"/>
          <w:sz w:val="28"/>
          <w:szCs w:val="28"/>
          <w:u w:val="single"/>
        </w:rPr>
        <w:t xml:space="preserve">на основании сведений Единого государственного реестра </w:t>
      </w:r>
    </w:p>
    <w:p w:rsidR="00203082" w:rsidRPr="00203082" w:rsidRDefault="00203082" w:rsidP="003A13C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03082">
        <w:rPr>
          <w:rFonts w:ascii="Times New Roman" w:hAnsi="Times New Roman" w:cs="Times New Roman"/>
          <w:sz w:val="28"/>
          <w:szCs w:val="28"/>
          <w:u w:val="single"/>
        </w:rPr>
        <w:t>юридических лиц</w:t>
      </w:r>
    </w:p>
    <w:p w:rsidR="00203082" w:rsidRPr="00203082" w:rsidRDefault="00203082" w:rsidP="003A13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082">
        <w:rPr>
          <w:rFonts w:ascii="Times New Roman" w:hAnsi="Times New Roman" w:cs="Times New Roman"/>
          <w:sz w:val="28"/>
          <w:szCs w:val="28"/>
        </w:rPr>
        <w:t>- ФГОУ ВПО «Самарский военно-медицинский институт» Министерства обороны;</w:t>
      </w:r>
    </w:p>
    <w:p w:rsidR="00203082" w:rsidRPr="00203082" w:rsidRDefault="00203082" w:rsidP="003A13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082">
        <w:rPr>
          <w:rFonts w:ascii="Times New Roman" w:hAnsi="Times New Roman" w:cs="Times New Roman"/>
          <w:sz w:val="28"/>
          <w:szCs w:val="28"/>
        </w:rPr>
        <w:t xml:space="preserve">- </w:t>
      </w:r>
      <w:bookmarkStart w:id="4" w:name="_Hlk512243253"/>
      <w:r w:rsidRPr="00203082">
        <w:rPr>
          <w:rFonts w:ascii="Times New Roman" w:hAnsi="Times New Roman" w:cs="Times New Roman"/>
          <w:sz w:val="28"/>
          <w:szCs w:val="28"/>
        </w:rPr>
        <w:t>ГБУ СО «Центр социального обслуживания граждан пожилого возраста и инвалидов муниципального района Красноармейский»;</w:t>
      </w:r>
    </w:p>
    <w:bookmarkEnd w:id="4"/>
    <w:p w:rsidR="00203082" w:rsidRPr="00203082" w:rsidRDefault="00203082" w:rsidP="003A13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082">
        <w:rPr>
          <w:rFonts w:ascii="Times New Roman" w:hAnsi="Times New Roman" w:cs="Times New Roman"/>
          <w:sz w:val="28"/>
          <w:szCs w:val="28"/>
        </w:rPr>
        <w:t xml:space="preserve">- ГБУ СО «Центр социального обслуживания граждан пожилого возраста и инвалидов муниципального района </w:t>
      </w:r>
      <w:proofErr w:type="spellStart"/>
      <w:r w:rsidRPr="00203082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203082">
        <w:rPr>
          <w:rFonts w:ascii="Times New Roman" w:hAnsi="Times New Roman" w:cs="Times New Roman"/>
          <w:sz w:val="28"/>
          <w:szCs w:val="28"/>
        </w:rPr>
        <w:t>»;</w:t>
      </w:r>
    </w:p>
    <w:p w:rsidR="00203082" w:rsidRPr="00203082" w:rsidRDefault="00203082" w:rsidP="003A13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082">
        <w:rPr>
          <w:rFonts w:ascii="Times New Roman" w:hAnsi="Times New Roman" w:cs="Times New Roman"/>
          <w:sz w:val="28"/>
          <w:szCs w:val="28"/>
        </w:rPr>
        <w:t>- ГБУ СО «Центр социального обслуживания граждан пожилого возраста и инвалидов муниципального района Приволжский»;</w:t>
      </w:r>
    </w:p>
    <w:p w:rsidR="00203082" w:rsidRPr="00203082" w:rsidRDefault="00203082" w:rsidP="003A13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082">
        <w:rPr>
          <w:rFonts w:ascii="Times New Roman" w:hAnsi="Times New Roman" w:cs="Times New Roman"/>
          <w:sz w:val="28"/>
          <w:szCs w:val="28"/>
        </w:rPr>
        <w:t>- ГБУ СО «Центр социального обслуживания граждан пожилого возраста и инвалидов муниципального района Безенчукский»;</w:t>
      </w:r>
    </w:p>
    <w:p w:rsidR="00203082" w:rsidRDefault="00203082" w:rsidP="00931A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082">
        <w:rPr>
          <w:rFonts w:ascii="Times New Roman" w:hAnsi="Times New Roman" w:cs="Times New Roman"/>
          <w:sz w:val="28"/>
          <w:szCs w:val="28"/>
        </w:rPr>
        <w:t xml:space="preserve">- ГБУ СО «Центр социального обслуживания граждан пожилого возраста и инвалидов муниципального района </w:t>
      </w:r>
      <w:proofErr w:type="spellStart"/>
      <w:r w:rsidRPr="00203082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203082">
        <w:rPr>
          <w:rFonts w:ascii="Times New Roman" w:hAnsi="Times New Roman" w:cs="Times New Roman"/>
          <w:sz w:val="28"/>
          <w:szCs w:val="28"/>
        </w:rPr>
        <w:t>»;</w:t>
      </w:r>
    </w:p>
    <w:p w:rsidR="00931AB2" w:rsidRPr="00203082" w:rsidRDefault="00931AB2" w:rsidP="00437A4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082">
        <w:rPr>
          <w:rFonts w:ascii="Times New Roman" w:hAnsi="Times New Roman" w:cs="Times New Roman"/>
          <w:sz w:val="28"/>
          <w:szCs w:val="28"/>
        </w:rPr>
        <w:t>- ГБУ СО «Центр социального обслуживания граждан пожилого возраста и инвалидов городского округа Чапаевск»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082" w:rsidRPr="00203082" w:rsidRDefault="00203082" w:rsidP="003A13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3082">
        <w:rPr>
          <w:rFonts w:ascii="Times New Roman" w:hAnsi="Times New Roman" w:cs="Times New Roman"/>
          <w:sz w:val="28"/>
          <w:szCs w:val="28"/>
          <w:u w:val="single"/>
        </w:rPr>
        <w:t xml:space="preserve">на основании заявления руководителя организации о прекращении лицензируемого вида деятельности (в данном случае медицинской деятельности). Лицензия </w:t>
      </w:r>
    </w:p>
    <w:p w:rsidR="003A13C0" w:rsidRPr="003A13C0" w:rsidRDefault="00203082" w:rsidP="003A13C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082">
        <w:rPr>
          <w:rFonts w:ascii="Times New Roman" w:hAnsi="Times New Roman" w:cs="Times New Roman"/>
          <w:sz w:val="28"/>
          <w:szCs w:val="28"/>
        </w:rPr>
        <w:t>- ЗАО «Медицинская компания ИДК»</w:t>
      </w:r>
      <w:r w:rsidRPr="00203082">
        <w:rPr>
          <w:rFonts w:ascii="Times New Roman" w:hAnsi="Times New Roman" w:cs="Times New Roman"/>
          <w:sz w:val="28"/>
        </w:rPr>
        <w:t xml:space="preserve"> ФС-63-01-001470 от 02 июля 2013,</w:t>
      </w:r>
      <w:r w:rsidRPr="00203082">
        <w:rPr>
          <w:rFonts w:ascii="Times New Roman" w:hAnsi="Times New Roman" w:cs="Times New Roman"/>
          <w:sz w:val="28"/>
          <w:szCs w:val="28"/>
        </w:rPr>
        <w:t xml:space="preserve"> предоставленной</w:t>
      </w:r>
      <w:r w:rsidRPr="00203082">
        <w:rPr>
          <w:rFonts w:ascii="Times New Roman" w:hAnsi="Times New Roman" w:cs="Times New Roman"/>
          <w:sz w:val="28"/>
        </w:rPr>
        <w:t xml:space="preserve"> Федеральной службой по надзору в сфере здравоохранения</w:t>
      </w:r>
      <w:r w:rsidRPr="00203082">
        <w:rPr>
          <w:rFonts w:ascii="Times New Roman" w:hAnsi="Times New Roman" w:cs="Times New Roman"/>
          <w:sz w:val="28"/>
          <w:szCs w:val="28"/>
        </w:rPr>
        <w:t>.</w:t>
      </w:r>
    </w:p>
    <w:p w:rsidR="00EC5041" w:rsidRDefault="00EC5041" w:rsidP="003A1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041">
        <w:rPr>
          <w:rFonts w:ascii="Times New Roman" w:hAnsi="Times New Roman" w:cs="Times New Roman"/>
          <w:b/>
          <w:sz w:val="28"/>
          <w:szCs w:val="28"/>
        </w:rPr>
        <w:t>Говорить</w:t>
      </w:r>
    </w:p>
    <w:p w:rsidR="00EC5041" w:rsidRPr="00EC5041" w:rsidRDefault="00EC5041" w:rsidP="00C2469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В заключении хо</w:t>
      </w:r>
      <w:r w:rsidR="007D7720">
        <w:rPr>
          <w:rFonts w:ascii="Times New Roman" w:hAnsi="Times New Roman" w:cs="Times New Roman"/>
          <w:sz w:val="32"/>
          <w:szCs w:val="32"/>
        </w:rPr>
        <w:t>чу</w:t>
      </w:r>
      <w:r>
        <w:rPr>
          <w:rFonts w:ascii="Times New Roman" w:hAnsi="Times New Roman" w:cs="Times New Roman"/>
          <w:sz w:val="32"/>
          <w:szCs w:val="32"/>
        </w:rPr>
        <w:t xml:space="preserve"> сказать</w:t>
      </w:r>
      <w:r w:rsidR="002427FD">
        <w:rPr>
          <w:rFonts w:ascii="Times New Roman" w:hAnsi="Times New Roman" w:cs="Times New Roman"/>
          <w:sz w:val="32"/>
          <w:szCs w:val="32"/>
        </w:rPr>
        <w:t xml:space="preserve">, </w:t>
      </w:r>
      <w:r w:rsidR="00BB4183">
        <w:rPr>
          <w:rFonts w:ascii="Times New Roman" w:hAnsi="Times New Roman" w:cs="Times New Roman"/>
          <w:sz w:val="32"/>
          <w:szCs w:val="32"/>
        </w:rPr>
        <w:t>что</w:t>
      </w:r>
    </w:p>
    <w:p w:rsidR="00742E54" w:rsidRDefault="00742E54" w:rsidP="003A13C0">
      <w:pPr>
        <w:pStyle w:val="a3"/>
        <w:spacing w:after="0" w:afterAutospacing="0"/>
        <w:jc w:val="both"/>
        <w:rPr>
          <w:sz w:val="32"/>
          <w:szCs w:val="32"/>
        </w:rPr>
      </w:pPr>
      <w:r w:rsidRPr="00A43E7D">
        <w:rPr>
          <w:rStyle w:val="font21"/>
          <w:b/>
          <w:sz w:val="32"/>
          <w:szCs w:val="32"/>
        </w:rPr>
        <w:t>Слайд №</w:t>
      </w:r>
      <w:r>
        <w:rPr>
          <w:rStyle w:val="font21"/>
          <w:b/>
          <w:sz w:val="32"/>
          <w:szCs w:val="32"/>
        </w:rPr>
        <w:t xml:space="preserve"> </w:t>
      </w:r>
      <w:r w:rsidR="002427FD">
        <w:rPr>
          <w:rStyle w:val="font21"/>
          <w:b/>
          <w:sz w:val="32"/>
          <w:szCs w:val="32"/>
        </w:rPr>
        <w:t>8</w:t>
      </w:r>
    </w:p>
    <w:p w:rsidR="00DF612C" w:rsidRPr="00931AB2" w:rsidRDefault="00EC5041" w:rsidP="003A13C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AB2">
        <w:rPr>
          <w:rFonts w:ascii="Times New Roman" w:hAnsi="Times New Roman" w:cs="Times New Roman"/>
          <w:b/>
          <w:sz w:val="28"/>
          <w:szCs w:val="28"/>
        </w:rPr>
        <w:t>М</w:t>
      </w:r>
      <w:r w:rsidR="00993061" w:rsidRPr="00931AB2">
        <w:rPr>
          <w:rFonts w:ascii="Times New Roman" w:hAnsi="Times New Roman" w:cs="Times New Roman"/>
          <w:b/>
          <w:sz w:val="28"/>
          <w:szCs w:val="28"/>
        </w:rPr>
        <w:t xml:space="preserve">иссия </w:t>
      </w:r>
      <w:r w:rsidR="00031EE9" w:rsidRPr="00931AB2">
        <w:rPr>
          <w:rFonts w:ascii="Times New Roman" w:hAnsi="Times New Roman" w:cs="Times New Roman"/>
          <w:b/>
          <w:sz w:val="28"/>
          <w:szCs w:val="28"/>
        </w:rPr>
        <w:t>Т</w:t>
      </w:r>
      <w:r w:rsidR="00993061" w:rsidRPr="00931AB2">
        <w:rPr>
          <w:rFonts w:ascii="Times New Roman" w:hAnsi="Times New Roman" w:cs="Times New Roman"/>
          <w:b/>
          <w:sz w:val="28"/>
          <w:szCs w:val="28"/>
        </w:rPr>
        <w:t>ерриториального органа</w:t>
      </w:r>
      <w:r w:rsidR="00031EE9" w:rsidRPr="00931AB2">
        <w:rPr>
          <w:rFonts w:ascii="Times New Roman" w:hAnsi="Times New Roman" w:cs="Times New Roman"/>
          <w:b/>
          <w:sz w:val="28"/>
          <w:szCs w:val="28"/>
        </w:rPr>
        <w:t xml:space="preserve"> Росздравнадзора </w:t>
      </w:r>
      <w:r w:rsidR="00430EDB" w:rsidRPr="00931AB2">
        <w:rPr>
          <w:rFonts w:ascii="Times New Roman" w:hAnsi="Times New Roman" w:cs="Times New Roman"/>
          <w:b/>
          <w:sz w:val="28"/>
          <w:szCs w:val="28"/>
        </w:rPr>
        <w:t xml:space="preserve">по Самарской области </w:t>
      </w:r>
      <w:r w:rsidRPr="00931AB2">
        <w:rPr>
          <w:rFonts w:ascii="Times New Roman" w:hAnsi="Times New Roman" w:cs="Times New Roman"/>
          <w:b/>
          <w:sz w:val="28"/>
          <w:szCs w:val="28"/>
        </w:rPr>
        <w:t>-</w:t>
      </w:r>
      <w:r w:rsidR="00993061" w:rsidRPr="00931AB2">
        <w:rPr>
          <w:rFonts w:ascii="Times New Roman" w:hAnsi="Times New Roman" w:cs="Times New Roman"/>
          <w:b/>
          <w:sz w:val="28"/>
          <w:szCs w:val="28"/>
        </w:rPr>
        <w:t xml:space="preserve"> повышение эффективности, качества и безопасности системы здравоохранения д</w:t>
      </w:r>
      <w:r w:rsidRPr="00931AB2">
        <w:rPr>
          <w:rFonts w:ascii="Times New Roman" w:hAnsi="Times New Roman" w:cs="Times New Roman"/>
          <w:b/>
          <w:sz w:val="28"/>
          <w:szCs w:val="28"/>
        </w:rPr>
        <w:t>ля граждан</w:t>
      </w:r>
    </w:p>
    <w:p w:rsidR="00DE6703" w:rsidRPr="00DE6703" w:rsidRDefault="00DF612C" w:rsidP="00DE6703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AB2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="00C073BF" w:rsidRPr="00931AB2">
        <w:rPr>
          <w:rFonts w:ascii="Times New Roman" w:hAnsi="Times New Roman" w:cs="Times New Roman"/>
          <w:b/>
          <w:sz w:val="28"/>
          <w:szCs w:val="28"/>
        </w:rPr>
        <w:t>!</w:t>
      </w:r>
    </w:p>
    <w:p w:rsidR="00993061" w:rsidRDefault="00EC5041" w:rsidP="003A13C0">
      <w:pPr>
        <w:spacing w:line="240" w:lineRule="auto"/>
        <w:jc w:val="both"/>
        <w:rPr>
          <w:rFonts w:ascii="Times New Roman" w:hAnsi="Times New Roman" w:cs="Times New Roman"/>
          <w:b/>
          <w:spacing w:val="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pacing w:val="2"/>
          <w:sz w:val="32"/>
          <w:szCs w:val="32"/>
          <w:shd w:val="clear" w:color="auto" w:fill="FFFFFF"/>
        </w:rPr>
        <w:t>Говорить</w:t>
      </w:r>
    </w:p>
    <w:p w:rsidR="00203082" w:rsidRPr="00931AB2" w:rsidRDefault="00083699" w:rsidP="003A13C0">
      <w:pPr>
        <w:spacing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931AB2">
        <w:rPr>
          <w:rFonts w:ascii="Times New Roman" w:hAnsi="Times New Roman" w:cs="Times New Roman"/>
          <w:sz w:val="28"/>
          <w:szCs w:val="28"/>
        </w:rPr>
        <w:t>И</w:t>
      </w:r>
      <w:r w:rsidR="00993061" w:rsidRPr="00931AB2">
        <w:rPr>
          <w:rFonts w:ascii="Times New Roman" w:hAnsi="Times New Roman" w:cs="Times New Roman"/>
          <w:sz w:val="28"/>
          <w:szCs w:val="28"/>
        </w:rPr>
        <w:t xml:space="preserve"> о</w:t>
      </w:r>
      <w:r w:rsidR="00993061" w:rsidRPr="00931AB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сновными задачами контролирующих органов являются: предупреждение, выявление и пресечение нарушений организациями требований законодательства в сфере лицензирования.</w:t>
      </w:r>
    </w:p>
    <w:p w:rsidR="00437A4C" w:rsidRDefault="00437A4C" w:rsidP="00BB5F3D">
      <w:pPr>
        <w:rPr>
          <w:rFonts w:ascii="Times New Roman" w:hAnsi="Times New Roman" w:cs="Times New Roman"/>
          <w:b/>
          <w:sz w:val="32"/>
          <w:szCs w:val="32"/>
        </w:rPr>
      </w:pPr>
    </w:p>
    <w:p w:rsidR="00466273" w:rsidRDefault="00BB5F3D" w:rsidP="00BB5F3D">
      <w:pPr>
        <w:rPr>
          <w:rFonts w:ascii="Times New Roman" w:hAnsi="Times New Roman" w:cs="Times New Roman"/>
          <w:b/>
          <w:sz w:val="32"/>
          <w:szCs w:val="32"/>
        </w:rPr>
      </w:pPr>
      <w:r w:rsidRPr="00BB5F3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Слайд № </w:t>
      </w:r>
      <w:r w:rsidR="002427FD">
        <w:rPr>
          <w:rFonts w:ascii="Times New Roman" w:hAnsi="Times New Roman" w:cs="Times New Roman"/>
          <w:b/>
          <w:sz w:val="32"/>
          <w:szCs w:val="32"/>
        </w:rPr>
        <w:t>9</w:t>
      </w:r>
    </w:p>
    <w:p w:rsidR="00EC5041" w:rsidRDefault="00466273" w:rsidP="0047634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F0FE1AC" wp14:editId="4F51821D">
            <wp:extent cx="419100" cy="666700"/>
            <wp:effectExtent l="0" t="0" r="0" b="635"/>
            <wp:docPr id="1" name="Рисунок 1" descr="http://pharmjournal.ru/assets/materials/images/2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armjournal.ru/assets/materials/images/206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49" cy="707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5F3D" w:rsidRPr="00BB5F3D">
        <w:rPr>
          <w:rFonts w:ascii="Times New Roman" w:hAnsi="Times New Roman" w:cs="Times New Roman"/>
          <w:b/>
          <w:sz w:val="32"/>
          <w:szCs w:val="32"/>
        </w:rPr>
        <w:t>Спасибо за внимание!</w:t>
      </w:r>
    </w:p>
    <w:p w:rsidR="0047634B" w:rsidRDefault="0047634B" w:rsidP="00EC504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EC5041" w:rsidRPr="0047634B" w:rsidRDefault="00EC5041" w:rsidP="00EC50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634B">
        <w:rPr>
          <w:rFonts w:ascii="Times New Roman" w:hAnsi="Times New Roman" w:cs="Times New Roman"/>
          <w:b/>
          <w:sz w:val="28"/>
          <w:szCs w:val="28"/>
        </w:rPr>
        <w:t xml:space="preserve">Дополнительная информация </w:t>
      </w:r>
      <w:r w:rsidRPr="0047634B">
        <w:rPr>
          <w:rFonts w:ascii="Times New Roman" w:hAnsi="Times New Roman" w:cs="Times New Roman"/>
          <w:b/>
          <w:sz w:val="28"/>
          <w:szCs w:val="28"/>
          <w:u w:val="single"/>
        </w:rPr>
        <w:t>(не говорить)</w:t>
      </w:r>
    </w:p>
    <w:p w:rsidR="00EC5041" w:rsidRPr="00931AB2" w:rsidRDefault="00EC5041" w:rsidP="00EC5041">
      <w:pPr>
        <w:pStyle w:val="a3"/>
        <w:spacing w:after="0" w:afterAutospacing="0"/>
        <w:ind w:firstLine="600"/>
        <w:jc w:val="both"/>
        <w:rPr>
          <w:sz w:val="28"/>
          <w:szCs w:val="28"/>
        </w:rPr>
      </w:pPr>
      <w:r w:rsidRPr="00931AB2">
        <w:rPr>
          <w:sz w:val="28"/>
          <w:szCs w:val="28"/>
        </w:rPr>
        <w:t>Территориальный орган Росздравнадзора по Самарской области в соответствии с п.2 Постановления Правительства РФ от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«Сколково»)» осуществляет лицензирование в отношении:</w:t>
      </w:r>
    </w:p>
    <w:p w:rsidR="00EC5041" w:rsidRPr="00931AB2" w:rsidRDefault="00EC5041" w:rsidP="004763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1AB2">
        <w:rPr>
          <w:sz w:val="28"/>
          <w:szCs w:val="28"/>
        </w:rPr>
        <w:t>- медицинских и иных организаций, подведомственных федеральным органам исполнительной власти, а также организаций федеральных органов исполнительной власти, в которых федеральным законом предусмотрена военная и приравненная к ней служба;</w:t>
      </w:r>
    </w:p>
    <w:p w:rsidR="00EC5041" w:rsidRPr="00931AB2" w:rsidRDefault="00EC5041" w:rsidP="004763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1AB2">
        <w:rPr>
          <w:sz w:val="28"/>
          <w:szCs w:val="28"/>
        </w:rPr>
        <w:t>- медицинских и иных организаций, осуществляющих деятельность по оказанию высокотехнологичной медицинской помощи;</w:t>
      </w:r>
    </w:p>
    <w:p w:rsidR="00EC5041" w:rsidRPr="00931AB2" w:rsidRDefault="00EC5041" w:rsidP="004763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1AB2">
        <w:rPr>
          <w:sz w:val="28"/>
          <w:szCs w:val="28"/>
        </w:rPr>
        <w:t>- иных организаций и индивидуальных предпринимателей, осуществляющих медицинскую деятельность, в части лицензионного контроля (за исключением лицензиатов, представивших заявления о переоформлении лицензий), полномочий по приостановлению, возобновлению действия и аннулированию лицензий</w:t>
      </w:r>
      <w:r w:rsidR="005F2771" w:rsidRPr="00931AB2">
        <w:rPr>
          <w:sz w:val="28"/>
          <w:szCs w:val="28"/>
        </w:rPr>
        <w:t>.</w:t>
      </w:r>
    </w:p>
    <w:sectPr w:rsidR="00EC5041" w:rsidRPr="00931AB2" w:rsidSect="00931AB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8BD"/>
    <w:multiLevelType w:val="hybridMultilevel"/>
    <w:tmpl w:val="96E66EE6"/>
    <w:lvl w:ilvl="0" w:tplc="B1BC0AF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F44FC"/>
    <w:multiLevelType w:val="hybridMultilevel"/>
    <w:tmpl w:val="E8C42C00"/>
    <w:lvl w:ilvl="0" w:tplc="15ACE0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021EC"/>
    <w:multiLevelType w:val="hybridMultilevel"/>
    <w:tmpl w:val="78D02E3A"/>
    <w:lvl w:ilvl="0" w:tplc="01509B5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C3677"/>
    <w:multiLevelType w:val="hybridMultilevel"/>
    <w:tmpl w:val="FA509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E794C"/>
    <w:multiLevelType w:val="multilevel"/>
    <w:tmpl w:val="62ACC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760A2C"/>
    <w:multiLevelType w:val="hybridMultilevel"/>
    <w:tmpl w:val="9A9A6C94"/>
    <w:lvl w:ilvl="0" w:tplc="80466B1C">
      <w:start w:val="7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60F14"/>
    <w:multiLevelType w:val="multilevel"/>
    <w:tmpl w:val="621E8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257160"/>
    <w:multiLevelType w:val="hybridMultilevel"/>
    <w:tmpl w:val="3BE4F7DC"/>
    <w:lvl w:ilvl="0" w:tplc="5B9CC4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AE5"/>
    <w:rsid w:val="00031EE9"/>
    <w:rsid w:val="000376C3"/>
    <w:rsid w:val="0004353B"/>
    <w:rsid w:val="00043843"/>
    <w:rsid w:val="000451D9"/>
    <w:rsid w:val="000502BF"/>
    <w:rsid w:val="00083699"/>
    <w:rsid w:val="001355EF"/>
    <w:rsid w:val="00155184"/>
    <w:rsid w:val="00187DFD"/>
    <w:rsid w:val="00190AF6"/>
    <w:rsid w:val="00196FF1"/>
    <w:rsid w:val="001A77AB"/>
    <w:rsid w:val="001B169A"/>
    <w:rsid w:val="001B7F6E"/>
    <w:rsid w:val="001C7F22"/>
    <w:rsid w:val="00203082"/>
    <w:rsid w:val="00214E4A"/>
    <w:rsid w:val="002427FD"/>
    <w:rsid w:val="0025417E"/>
    <w:rsid w:val="00262785"/>
    <w:rsid w:val="002A2EF5"/>
    <w:rsid w:val="002A7389"/>
    <w:rsid w:val="003075F9"/>
    <w:rsid w:val="00370351"/>
    <w:rsid w:val="003800BD"/>
    <w:rsid w:val="00384789"/>
    <w:rsid w:val="003A13C0"/>
    <w:rsid w:val="003B6C30"/>
    <w:rsid w:val="0042615B"/>
    <w:rsid w:val="00430EDB"/>
    <w:rsid w:val="00431EB5"/>
    <w:rsid w:val="00432C1A"/>
    <w:rsid w:val="00437A4C"/>
    <w:rsid w:val="0045652D"/>
    <w:rsid w:val="00466273"/>
    <w:rsid w:val="0047634B"/>
    <w:rsid w:val="004A49B0"/>
    <w:rsid w:val="004D2EB2"/>
    <w:rsid w:val="004F51B1"/>
    <w:rsid w:val="00502046"/>
    <w:rsid w:val="005246C6"/>
    <w:rsid w:val="00530F3D"/>
    <w:rsid w:val="00543032"/>
    <w:rsid w:val="00594D06"/>
    <w:rsid w:val="005A0C51"/>
    <w:rsid w:val="005F2771"/>
    <w:rsid w:val="005F3CA0"/>
    <w:rsid w:val="005F4CA9"/>
    <w:rsid w:val="005F7E41"/>
    <w:rsid w:val="0062137F"/>
    <w:rsid w:val="00655329"/>
    <w:rsid w:val="00656133"/>
    <w:rsid w:val="00696877"/>
    <w:rsid w:val="006B0C89"/>
    <w:rsid w:val="006B18B2"/>
    <w:rsid w:val="006C2041"/>
    <w:rsid w:val="006D7912"/>
    <w:rsid w:val="007007AA"/>
    <w:rsid w:val="00742E54"/>
    <w:rsid w:val="007467EC"/>
    <w:rsid w:val="0075224C"/>
    <w:rsid w:val="007A22EC"/>
    <w:rsid w:val="007B5345"/>
    <w:rsid w:val="007D7720"/>
    <w:rsid w:val="00800653"/>
    <w:rsid w:val="008222E6"/>
    <w:rsid w:val="00836367"/>
    <w:rsid w:val="0084542E"/>
    <w:rsid w:val="008557CB"/>
    <w:rsid w:val="008861FA"/>
    <w:rsid w:val="00896646"/>
    <w:rsid w:val="008A0AE5"/>
    <w:rsid w:val="008A307A"/>
    <w:rsid w:val="008F19A5"/>
    <w:rsid w:val="00931AB2"/>
    <w:rsid w:val="00946B2C"/>
    <w:rsid w:val="00990B50"/>
    <w:rsid w:val="00993061"/>
    <w:rsid w:val="00994670"/>
    <w:rsid w:val="009B5DA6"/>
    <w:rsid w:val="009D2279"/>
    <w:rsid w:val="009F2B5E"/>
    <w:rsid w:val="00A36050"/>
    <w:rsid w:val="00A43E7D"/>
    <w:rsid w:val="00A666A0"/>
    <w:rsid w:val="00A82AE4"/>
    <w:rsid w:val="00AA3B86"/>
    <w:rsid w:val="00AC321E"/>
    <w:rsid w:val="00AE23D1"/>
    <w:rsid w:val="00B00124"/>
    <w:rsid w:val="00B0598F"/>
    <w:rsid w:val="00B115F0"/>
    <w:rsid w:val="00B127A4"/>
    <w:rsid w:val="00B16B92"/>
    <w:rsid w:val="00B81FB0"/>
    <w:rsid w:val="00BA41BA"/>
    <w:rsid w:val="00BA7439"/>
    <w:rsid w:val="00BB4183"/>
    <w:rsid w:val="00BB5F3D"/>
    <w:rsid w:val="00BC407D"/>
    <w:rsid w:val="00BF6621"/>
    <w:rsid w:val="00C073BF"/>
    <w:rsid w:val="00C24696"/>
    <w:rsid w:val="00C543D1"/>
    <w:rsid w:val="00CB1F4C"/>
    <w:rsid w:val="00CB37D8"/>
    <w:rsid w:val="00CE515A"/>
    <w:rsid w:val="00CF67A4"/>
    <w:rsid w:val="00D5493B"/>
    <w:rsid w:val="00D90EA1"/>
    <w:rsid w:val="00DB346C"/>
    <w:rsid w:val="00DE6703"/>
    <w:rsid w:val="00DF3D48"/>
    <w:rsid w:val="00DF612C"/>
    <w:rsid w:val="00E071B2"/>
    <w:rsid w:val="00E16FEB"/>
    <w:rsid w:val="00E2577A"/>
    <w:rsid w:val="00E34EE7"/>
    <w:rsid w:val="00E70654"/>
    <w:rsid w:val="00E92D8A"/>
    <w:rsid w:val="00EB1878"/>
    <w:rsid w:val="00EC08FC"/>
    <w:rsid w:val="00EC5041"/>
    <w:rsid w:val="00ED4CD4"/>
    <w:rsid w:val="00EE275C"/>
    <w:rsid w:val="00FA7528"/>
    <w:rsid w:val="00FA7FFB"/>
    <w:rsid w:val="00FC42CD"/>
    <w:rsid w:val="00FE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D48"/>
  </w:style>
  <w:style w:type="paragraph" w:styleId="1">
    <w:name w:val="heading 1"/>
    <w:basedOn w:val="a"/>
    <w:next w:val="a"/>
    <w:link w:val="10"/>
    <w:uiPriority w:val="9"/>
    <w:qFormat/>
    <w:rsid w:val="004565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5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21">
    <w:name w:val="font21"/>
    <w:rsid w:val="008557CB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56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13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007A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D4CD4"/>
    <w:pPr>
      <w:ind w:left="720"/>
      <w:contextualSpacing/>
    </w:pPr>
  </w:style>
  <w:style w:type="paragraph" w:customStyle="1" w:styleId="ConsPlusNormal">
    <w:name w:val="ConsPlusNormal"/>
    <w:rsid w:val="00990B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565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rsid w:val="00E071B2"/>
    <w:pPr>
      <w:tabs>
        <w:tab w:val="left" w:pos="2985"/>
      </w:tabs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E071B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8">
    <w:name w:val="Strong"/>
    <w:basedOn w:val="a0"/>
    <w:uiPriority w:val="22"/>
    <w:qFormat/>
    <w:rsid w:val="009946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D48"/>
  </w:style>
  <w:style w:type="paragraph" w:styleId="1">
    <w:name w:val="heading 1"/>
    <w:basedOn w:val="a"/>
    <w:next w:val="a"/>
    <w:link w:val="10"/>
    <w:uiPriority w:val="9"/>
    <w:qFormat/>
    <w:rsid w:val="004565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5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21">
    <w:name w:val="font21"/>
    <w:rsid w:val="008557CB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56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13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007A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D4CD4"/>
    <w:pPr>
      <w:ind w:left="720"/>
      <w:contextualSpacing/>
    </w:pPr>
  </w:style>
  <w:style w:type="paragraph" w:customStyle="1" w:styleId="ConsPlusNormal">
    <w:name w:val="ConsPlusNormal"/>
    <w:rsid w:val="00990B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565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rsid w:val="00E071B2"/>
    <w:pPr>
      <w:tabs>
        <w:tab w:val="left" w:pos="2985"/>
      </w:tabs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E071B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8">
    <w:name w:val="Strong"/>
    <w:basedOn w:val="a0"/>
    <w:uiPriority w:val="22"/>
    <w:qFormat/>
    <w:rsid w:val="009946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1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230667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00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4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0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0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83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42771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80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0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5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56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55547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41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7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7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009878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20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0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5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43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6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21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92845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5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5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1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35383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3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edvestnik.ru/content/documents/Postanovlenie-Pravitelstva-RF-ot-08-12-2016-1327-O-vnesenii-izmenenii-v-prilojenie-k-Polojeniu-o-licenzirovanii-medicinskoi-deyatelnosti-za-isklucheniem-ukazannoi-deyatelnosti-osushestvlyaemoi-medicinskimi-organizaciyami-i-drugimi-organizaciyami-vhodyashi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22BD1-DE24-4962-BF38-971993743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user</cp:lastModifiedBy>
  <cp:revision>2</cp:revision>
  <cp:lastPrinted>2017-11-15T07:53:00Z</cp:lastPrinted>
  <dcterms:created xsi:type="dcterms:W3CDTF">2018-04-23T10:38:00Z</dcterms:created>
  <dcterms:modified xsi:type="dcterms:W3CDTF">2018-04-23T10:38:00Z</dcterms:modified>
</cp:coreProperties>
</file>